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产品名称：移动视频管理系统</w:t>
      </w:r>
    </w:p>
    <w:p>
      <w:pPr>
        <w:rPr>
          <w:rFonts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型号：</w:t>
      </w:r>
      <w:r>
        <w:rPr>
          <w:rFonts w:asciiTheme="majorEastAsia" w:hAnsiTheme="majorEastAsia" w:eastAsiaTheme="majorEastAsia"/>
          <w:sz w:val="28"/>
          <w:szCs w:val="28"/>
        </w:rPr>
        <w:t>DT2323</w:t>
      </w:r>
    </w:p>
    <w:p>
      <w:pPr>
        <w:rPr>
          <w:rFonts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技术参数：</w:t>
      </w:r>
    </w:p>
    <w:p>
      <w:pPr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车体参数：</w:t>
      </w:r>
    </w:p>
    <w:p>
      <w:pPr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设备高度小于等于1.95米（提供公安部检测报告为准）</w:t>
      </w:r>
    </w:p>
    <w:p>
      <w:pPr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臂展长度大于等于1.3米，吊臂的垂直角度为可上扬调节45°，下沉调节50°（提供公安部检测报告为准）</w:t>
      </w:r>
    </w:p>
    <w:p>
      <w:pPr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支持立柱布线，可将主要线路隐藏在立柱内布线</w:t>
      </w:r>
    </w:p>
    <w:p>
      <w:pPr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具备4个带刹车脚轮，可移动推行或刹车固定（提供公安部检测报告为准）</w:t>
      </w:r>
    </w:p>
    <w:p>
      <w:pPr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具备1个总开关，支持设备上电自启动或紧急断电（以公安部检测报告为准）</w:t>
      </w:r>
    </w:p>
    <w:p>
      <w:pPr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支持一体化供电，可对系统内的设备进行分配供电</w:t>
      </w:r>
    </w:p>
    <w:p>
      <w:pPr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近景拍摄功能：</w:t>
      </w:r>
    </w:p>
    <w:p>
      <w:pPr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★按键控制具有功能按键，支持手动变焦、聚焦、设置白平衡等画面参数功能。（提供公安部检测报告为准）</w:t>
      </w:r>
    </w:p>
    <w:p>
      <w:pPr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可输出最大分辨率1920*1080,60fps</w:t>
      </w:r>
    </w:p>
    <w:p>
      <w:pPr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具有10倍光学变倍</w:t>
      </w:r>
    </w:p>
    <w:p>
      <w:pPr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★支持1米物距下，将拍摄物体画面放大4倍尺寸（提供公安部检测报告为准）</w:t>
      </w:r>
    </w:p>
    <w:p>
      <w:pPr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聚焦模式：</w:t>
      </w:r>
    </w:p>
    <w:p>
      <w:pPr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具有自动聚焦、半自动聚焦、手动聚焦设置选项。（提供公安部检测报告为准）</w:t>
      </w:r>
    </w:p>
    <w:p>
      <w:pPr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录像存储功能：</w:t>
      </w:r>
    </w:p>
    <w:p>
      <w:pPr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具备3个视频输入接口：HDMI*1个、BNC*1个（3G-SDI）、DVI*1个；支持输入信号自适应</w:t>
      </w:r>
    </w:p>
    <w:p>
      <w:pPr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具备3个视频输出接口：HDMI*2个、VGA*1个</w:t>
      </w:r>
    </w:p>
    <w:p>
      <w:pPr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具备4路音频输入接口：3.5mm音频接口*2个、HDMI音频接口*1个、音频端子接口*1个</w:t>
      </w:r>
    </w:p>
    <w:p>
      <w:pPr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具备2路音频输出接口：3.5mm音频接口*1个、HDMI音频接口*1个</w:t>
      </w:r>
    </w:p>
    <w:p>
      <w:pPr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具有功能按键，支持一键录像、通道切换、屏幕调节、待机控制功能（提供公安部检测报告为准）</w:t>
      </w:r>
    </w:p>
    <w:p>
      <w:pPr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支持触摸屏控制和红外遥控控制（提供公安部检测报告为准）</w:t>
      </w:r>
    </w:p>
    <w:p>
      <w:pPr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最大支持4K/30fps接入、4K/60fps输出（提供公安部检测报告为准）</w:t>
      </w:r>
    </w:p>
    <w:p>
      <w:pPr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具有AAC等编码格式设置选项，采样率为48KHz</w:t>
      </w:r>
    </w:p>
    <w:p>
      <w:pPr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支持音视频存储管理操作，可手动新建文档管理和自动新建文档管理。可自定义名称和添加备注。（提供公安部检测报告为准）</w:t>
      </w:r>
    </w:p>
    <w:p>
      <w:pPr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支持录像策略设置，包括存储路径、需要录像的通道。</w:t>
      </w:r>
    </w:p>
    <w:p>
      <w:pPr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存储路径包括本地硬盘、U盘、FTP服务器。</w:t>
      </w:r>
    </w:p>
    <w:p>
      <w:pPr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支持云台控制功能，可对摄像机进行上下、左右、变倍、变焦等功能进行控制。</w:t>
      </w:r>
    </w:p>
    <w:p>
      <w:pPr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支持字符叠加</w:t>
      </w:r>
    </w:p>
    <w:p>
      <w:pPr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支持画面融合功能，可设置显示/录制多通道画面。</w:t>
      </w:r>
    </w:p>
    <w:p>
      <w:pPr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显示模式包括电影模式（单画面全屏）、双画面模式（左右画面）、画中画模式（一大一小）、三画面模式（一大两小）、四画面模式（一大三小）。</w:t>
      </w:r>
    </w:p>
    <w:p>
      <w:pPr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支持最大4个视频画面遮蔽功能。</w:t>
      </w:r>
    </w:p>
    <w:p>
      <w:pPr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具备1个硬盘，支持1TB录像存储和回放。</w:t>
      </w:r>
    </w:p>
    <w:p>
      <w:pPr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支持USB外部存储介质录像导出功能（可支持大于2TB移动硬盘），支持通用播放器播放（提供公安部检测报告为准）</w:t>
      </w:r>
    </w:p>
    <w:p>
      <w:pPr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支持同步录制PPT播放画面和操作过程预览画面（提供公安部检测报告为准）</w:t>
      </w:r>
    </w:p>
    <w:p>
      <w:pPr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★支持大文件录像存储，单文件时长（30～600）分钟可设（提供公安部检测报告为准）</w:t>
      </w:r>
    </w:p>
    <w:p>
      <w:pPr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★支持远程搜索录像、远程回放并下载录像片段，支持远程搜索图片并下载，设置设备参数支持通过IE浏览器查看视频画面（提供公安部检测报告为准）</w:t>
      </w:r>
    </w:p>
    <w:p>
      <w:pPr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在IE浏览器下，支持通过用户名和密码登录并访问样机（提供公安部检测报告为准）</w:t>
      </w:r>
    </w:p>
    <w:p>
      <w:pPr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支持无线网络接入，可连接到无线路由器</w:t>
      </w:r>
    </w:p>
    <w:p>
      <w:pPr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★支持接入云服务，支持在云客户端上远程预览、点播、远程对讲等操作（提供公安部检测报告为准）</w:t>
      </w:r>
    </w:p>
    <w:p>
      <w:pPr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支持RTMP公网直播功能（提供公安部检测报告为准）</w:t>
      </w:r>
    </w:p>
    <w:p>
      <w:pPr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可接入后备电源，可移动使用</w:t>
      </w:r>
    </w:p>
    <w:p>
      <w:pPr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其他功能：</w:t>
      </w:r>
    </w:p>
    <w:p>
      <w:pPr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具备1组拾音模块，可采集环境声音并调节生声音大小</w:t>
      </w:r>
    </w:p>
    <w:p>
      <w:pPr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具备1组扬声模块，可音频进行本地播放</w:t>
      </w:r>
    </w:p>
    <w:p>
      <w:pPr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具备1块23.6英寸触摸屏幕，显示分辨率：1920×1080（提供公安部检测报告为准）</w:t>
      </w:r>
    </w:p>
    <w:p>
      <w:pPr>
        <w:rPr>
          <w:rFonts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通过公安部检测认证，提供证书复印件加盖厂家公章</w:t>
      </w:r>
    </w:p>
    <w:p>
      <w:pPr>
        <w:rPr>
          <w:rFonts w:hint="default" w:asciiTheme="majorEastAsia" w:hAnsiTheme="majorEastAsia" w:eastAsiaTheme="minorEastAsia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备注：</w:t>
      </w:r>
      <w:r>
        <w:rPr>
          <w:rFonts w:cs="Times New Roman" w:asciiTheme="minorEastAsia" w:hAnsiTheme="minor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本移动</w:t>
      </w:r>
      <w:r>
        <w:rPr>
          <w:rFonts w:hint="eastAsia" w:cs="Times New Roman" w:asciiTheme="minorEastAsia" w:hAnsiTheme="minor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视频管理</w:t>
      </w:r>
      <w:r>
        <w:rPr>
          <w:rFonts w:cs="Times New Roman" w:asciiTheme="minorEastAsia" w:hAnsiTheme="minor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系统包含录播终端1套 全景相机1台 HD术野相机1台 台车（含吊臂）1台 高保真音响及拾音器1套，为保证产品的使用及售后，要求本系统所包含的产品须为同一厂家生产</w:t>
      </w:r>
      <w:r>
        <w:rPr>
          <w:rFonts w:hint="eastAsia" w:cs="Times New Roman" w:asciiTheme="minorEastAsia" w:hAnsiTheme="minor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。</w:t>
      </w:r>
      <w:r>
        <w:rPr>
          <w:rFonts w:hint="eastAsia" w:cs="Times New Roman" w:asciiTheme="minorEastAsia" w:hAnsiTheme="minor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费用为12</w:t>
      </w:r>
      <w:bookmarkStart w:id="0" w:name="_GoBack"/>
      <w:bookmarkEnd w:id="0"/>
      <w:r>
        <w:rPr>
          <w:rFonts w:hint="eastAsia" w:cs="Times New Roman" w:asciiTheme="minorEastAsia" w:hAnsiTheme="minor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万元。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737"/>
    <w:rsid w:val="00180DB2"/>
    <w:rsid w:val="00267F67"/>
    <w:rsid w:val="0062615F"/>
    <w:rsid w:val="008E1737"/>
    <w:rsid w:val="0092388E"/>
    <w:rsid w:val="00B911E5"/>
    <w:rsid w:val="00FA179A"/>
    <w:rsid w:val="4B8623AB"/>
    <w:rsid w:val="4C544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1356</Words>
  <Characters>1477</Characters>
  <Lines>10</Lines>
  <Paragraphs>3</Paragraphs>
  <TotalTime>8</TotalTime>
  <ScaleCrop>false</ScaleCrop>
  <LinksUpToDate>false</LinksUpToDate>
  <CharactersWithSpaces>1481</CharactersWithSpaces>
  <Application>WPS Office_11.1.0.11411_F1E327BC-269C-435d-A152-05C5408002CA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2021-09-26T05:27:00Z</dcterms:created>
  <dc:creator>王永新</dc:creator>
  <cp:lastModifiedBy>向日葵</cp:lastModifiedBy>
  <dcterms:modified xsi:type="dcterms:W3CDTF">2022-05-02T10:04:42Z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2052-11.1.0.11411</vt:lpwstr>
  </property>
  <property fmtid="{D5CDD505-2E9C-101B-9397-08002B2CF9AE}" pid="3" name="ICV">
    <vt:lpwstr>F35B1AAA44B7474793BEA9B1C58111AF</vt:lpwstr>
  </property>
</Properties>
</file>